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FB" w:rsidRPr="00C071FB" w:rsidRDefault="00C071FB" w:rsidP="00C071FB">
      <w:pPr>
        <w:shd w:val="clear" w:color="auto" w:fill="F8F8F8"/>
        <w:spacing w:after="0" w:line="240" w:lineRule="auto"/>
        <w:jc w:val="center"/>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AMBURLU DOLOMİT BEYAZ CÜRUF (POMZA) BAZALT TAŞ SATIN ALINACAKTIR</w:t>
      </w:r>
    </w:p>
    <w:p w:rsidR="00C071FB" w:rsidRPr="00C071FB" w:rsidRDefault="00C071FB" w:rsidP="00C071FB">
      <w:pPr>
        <w:spacing w:after="0" w:line="240" w:lineRule="auto"/>
        <w:rPr>
          <w:rFonts w:ascii="Times New Roman" w:eastAsia="Times New Roman" w:hAnsi="Times New Roman" w:cs="Times New Roman"/>
          <w:sz w:val="24"/>
          <w:szCs w:val="24"/>
          <w:lang w:eastAsia="tr-TR"/>
        </w:rPr>
      </w:pP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118ABE"/>
          <w:sz w:val="20"/>
          <w:szCs w:val="20"/>
          <w:shd w:val="clear" w:color="auto" w:fill="F8F8F8"/>
          <w:lang w:eastAsia="tr-TR"/>
        </w:rPr>
        <w:t>Edirne Belediye Başkanlığı Park ve Bahçeler Müdürlüğü sorumluluğundaki alanlarda kullanılmak üzere tamburlu dolomit beyaz cüruf (</w:t>
      </w:r>
      <w:proofErr w:type="spellStart"/>
      <w:r w:rsidRPr="00C071FB">
        <w:rPr>
          <w:rFonts w:ascii="Helvetica" w:eastAsia="Times New Roman" w:hAnsi="Helvetica" w:cs="Helvetica"/>
          <w:b/>
          <w:bCs/>
          <w:color w:val="118ABE"/>
          <w:sz w:val="20"/>
          <w:szCs w:val="20"/>
          <w:shd w:val="clear" w:color="auto" w:fill="F8F8F8"/>
          <w:lang w:eastAsia="tr-TR"/>
        </w:rPr>
        <w:t>pomza</w:t>
      </w:r>
      <w:proofErr w:type="spellEnd"/>
      <w:r w:rsidRPr="00C071FB">
        <w:rPr>
          <w:rFonts w:ascii="Helvetica" w:eastAsia="Times New Roman" w:hAnsi="Helvetica" w:cs="Helvetica"/>
          <w:b/>
          <w:bCs/>
          <w:color w:val="118ABE"/>
          <w:sz w:val="20"/>
          <w:szCs w:val="20"/>
          <w:shd w:val="clear" w:color="auto" w:fill="F8F8F8"/>
          <w:lang w:eastAsia="tr-TR"/>
        </w:rPr>
        <w:t>) bazalt taş alınması mal alım işi</w:t>
      </w:r>
      <w:r w:rsidRPr="00C071F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2026/1022015</w:t>
            </w:r>
          </w:p>
        </w:tc>
      </w:tr>
    </w:tbl>
    <w:p w:rsidR="00C071FB" w:rsidRPr="00C071FB" w:rsidRDefault="00C071FB" w:rsidP="00C071F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071FB" w:rsidRPr="00C071FB" w:rsidTr="00C071F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B04935"/>
                <w:sz w:val="20"/>
                <w:szCs w:val="20"/>
                <w:lang w:eastAsia="tr-TR"/>
              </w:rPr>
              <w:t>1- İdarenin</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1.1. </w:t>
            </w:r>
            <w:r w:rsidRPr="00C071F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EDİRNE BELEDİYE BAŞKANLIĞI PARK VE BAHÇELER MÜDÜRLÜĞÜ</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1.2.</w:t>
            </w:r>
            <w:r w:rsidRPr="00C071F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proofErr w:type="spellStart"/>
            <w:r w:rsidRPr="00C071FB">
              <w:rPr>
                <w:rFonts w:ascii="Helvetica" w:eastAsia="Times New Roman" w:hAnsi="Helvetica" w:cs="Helvetica"/>
                <w:b/>
                <w:bCs/>
                <w:color w:val="118ABE"/>
                <w:sz w:val="20"/>
                <w:szCs w:val="20"/>
                <w:lang w:eastAsia="tr-TR"/>
              </w:rPr>
              <w:t>EDiRNE</w:t>
            </w:r>
            <w:proofErr w:type="spellEnd"/>
            <w:r w:rsidRPr="00C071FB">
              <w:rPr>
                <w:rFonts w:ascii="Helvetica" w:eastAsia="Times New Roman" w:hAnsi="Helvetica" w:cs="Helvetica"/>
                <w:b/>
                <w:bCs/>
                <w:color w:val="118ABE"/>
                <w:sz w:val="20"/>
                <w:szCs w:val="20"/>
                <w:lang w:eastAsia="tr-TR"/>
              </w:rPr>
              <w:t xml:space="preserve"> </w:t>
            </w:r>
            <w:proofErr w:type="spellStart"/>
            <w:r w:rsidRPr="00C071FB">
              <w:rPr>
                <w:rFonts w:ascii="Helvetica" w:eastAsia="Times New Roman" w:hAnsi="Helvetica" w:cs="Helvetica"/>
                <w:b/>
                <w:bCs/>
                <w:color w:val="118ABE"/>
                <w:sz w:val="20"/>
                <w:szCs w:val="20"/>
                <w:lang w:eastAsia="tr-TR"/>
              </w:rPr>
              <w:t>BELEDiYE</w:t>
            </w:r>
            <w:proofErr w:type="spellEnd"/>
            <w:r w:rsidRPr="00C071FB">
              <w:rPr>
                <w:rFonts w:ascii="Helvetica" w:eastAsia="Times New Roman" w:hAnsi="Helvetica" w:cs="Helvetica"/>
                <w:b/>
                <w:bCs/>
                <w:color w:val="118ABE"/>
                <w:sz w:val="20"/>
                <w:szCs w:val="20"/>
                <w:lang w:eastAsia="tr-TR"/>
              </w:rPr>
              <w:t xml:space="preserve"> BAŞKANLIĞI PARK VE BAHÇELER MÜDÜRLÜĞÜ EDİRNE MERKEZ/EDİRNE</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1.3.</w:t>
            </w:r>
            <w:r w:rsidRPr="00C071F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proofErr w:type="gramStart"/>
            <w:r w:rsidRPr="00C071FB">
              <w:rPr>
                <w:rFonts w:ascii="Helvetica" w:eastAsia="Times New Roman" w:hAnsi="Helvetica" w:cs="Helvetica"/>
                <w:b/>
                <w:bCs/>
                <w:color w:val="118ABE"/>
                <w:sz w:val="20"/>
                <w:szCs w:val="20"/>
                <w:lang w:eastAsia="tr-TR"/>
              </w:rPr>
              <w:t>02842129926</w:t>
            </w:r>
            <w:proofErr w:type="gramEnd"/>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1.4.</w:t>
            </w:r>
            <w:r w:rsidRPr="00C071F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https://ekap.kik.gov.tr/EKAP/</w:t>
            </w:r>
          </w:p>
        </w:tc>
      </w:tr>
    </w:tbl>
    <w:p w:rsidR="00C071FB" w:rsidRPr="00C071FB" w:rsidRDefault="00C071FB" w:rsidP="00C071FB">
      <w:pPr>
        <w:spacing w:after="0" w:line="240" w:lineRule="auto"/>
        <w:rPr>
          <w:rFonts w:ascii="Times New Roman" w:eastAsia="Times New Roman" w:hAnsi="Times New Roman" w:cs="Times New Roman"/>
          <w:sz w:val="24"/>
          <w:szCs w:val="24"/>
          <w:lang w:eastAsia="tr-TR"/>
        </w:rPr>
      </w:pP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2.1.</w:t>
            </w:r>
            <w:r w:rsidRPr="00C071F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 xml:space="preserve">16.06.2026 - </w:t>
            </w:r>
            <w:proofErr w:type="gramStart"/>
            <w:r w:rsidRPr="00C071FB">
              <w:rPr>
                <w:rFonts w:ascii="Helvetica" w:eastAsia="Times New Roman" w:hAnsi="Helvetica" w:cs="Helvetica"/>
                <w:b/>
                <w:bCs/>
                <w:color w:val="118ABE"/>
                <w:sz w:val="20"/>
                <w:szCs w:val="20"/>
                <w:lang w:eastAsia="tr-TR"/>
              </w:rPr>
              <w:t>11:00</w:t>
            </w:r>
            <w:proofErr w:type="gramEnd"/>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2.2.</w:t>
            </w:r>
            <w:r w:rsidRPr="00C071F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 xml:space="preserve">Edirne Belediye Başkanlığı Destek Hizmetleri Müdürlüğü Satın Alma Birimi Baba Demirtaş Mahallesi </w:t>
            </w:r>
            <w:proofErr w:type="spellStart"/>
            <w:r w:rsidRPr="00C071FB">
              <w:rPr>
                <w:rFonts w:ascii="Helvetica" w:eastAsia="Times New Roman" w:hAnsi="Helvetica" w:cs="Helvetica"/>
                <w:b/>
                <w:bCs/>
                <w:color w:val="118ABE"/>
                <w:sz w:val="20"/>
                <w:szCs w:val="20"/>
                <w:lang w:eastAsia="tr-TR"/>
              </w:rPr>
              <w:t>Tekkekapı</w:t>
            </w:r>
            <w:proofErr w:type="spellEnd"/>
            <w:r w:rsidRPr="00C071FB">
              <w:rPr>
                <w:rFonts w:ascii="Helvetica" w:eastAsia="Times New Roman" w:hAnsi="Helvetica" w:cs="Helvetica"/>
                <w:b/>
                <w:bCs/>
                <w:color w:val="118ABE"/>
                <w:sz w:val="20"/>
                <w:szCs w:val="20"/>
                <w:lang w:eastAsia="tr-TR"/>
              </w:rPr>
              <w:t xml:space="preserve"> Caddesi Saraçhane Mevkii Ek </w:t>
            </w:r>
            <w:proofErr w:type="spellStart"/>
            <w:r w:rsidRPr="00C071FB">
              <w:rPr>
                <w:rFonts w:ascii="Helvetica" w:eastAsia="Times New Roman" w:hAnsi="Helvetica" w:cs="Helvetica"/>
                <w:b/>
                <w:bCs/>
                <w:color w:val="118ABE"/>
                <w:sz w:val="20"/>
                <w:szCs w:val="20"/>
                <w:lang w:eastAsia="tr-TR"/>
              </w:rPr>
              <w:t>Hızmet</w:t>
            </w:r>
            <w:proofErr w:type="spellEnd"/>
            <w:r w:rsidRPr="00C071FB">
              <w:rPr>
                <w:rFonts w:ascii="Helvetica" w:eastAsia="Times New Roman" w:hAnsi="Helvetica" w:cs="Helvetica"/>
                <w:b/>
                <w:bCs/>
                <w:color w:val="118ABE"/>
                <w:sz w:val="20"/>
                <w:szCs w:val="20"/>
                <w:lang w:eastAsia="tr-TR"/>
              </w:rPr>
              <w:t xml:space="preserve"> </w:t>
            </w:r>
            <w:proofErr w:type="spellStart"/>
            <w:r w:rsidRPr="00C071FB">
              <w:rPr>
                <w:rFonts w:ascii="Helvetica" w:eastAsia="Times New Roman" w:hAnsi="Helvetica" w:cs="Helvetica"/>
                <w:b/>
                <w:bCs/>
                <w:color w:val="118ABE"/>
                <w:sz w:val="20"/>
                <w:szCs w:val="20"/>
                <w:lang w:eastAsia="tr-TR"/>
              </w:rPr>
              <w:t>Bınası</w:t>
            </w:r>
            <w:proofErr w:type="spellEnd"/>
            <w:r w:rsidRPr="00C071FB">
              <w:rPr>
                <w:rFonts w:ascii="Helvetica" w:eastAsia="Times New Roman" w:hAnsi="Helvetica" w:cs="Helvetica"/>
                <w:b/>
                <w:bCs/>
                <w:color w:val="118ABE"/>
                <w:sz w:val="20"/>
                <w:szCs w:val="20"/>
                <w:lang w:eastAsia="tr-TR"/>
              </w:rPr>
              <w:t xml:space="preserve"> No:1 22020 - MERKEZ / EDİRNE 22020 </w:t>
            </w:r>
            <w:proofErr w:type="spellStart"/>
            <w:r w:rsidRPr="00C071FB">
              <w:rPr>
                <w:rFonts w:ascii="Helvetica" w:eastAsia="Times New Roman" w:hAnsi="Helvetica" w:cs="Helvetica"/>
                <w:b/>
                <w:bCs/>
                <w:color w:val="118ABE"/>
                <w:sz w:val="20"/>
                <w:szCs w:val="20"/>
                <w:lang w:eastAsia="tr-TR"/>
              </w:rPr>
              <w:t>Babademirtaş</w:t>
            </w:r>
            <w:proofErr w:type="spellEnd"/>
            <w:r w:rsidRPr="00C071FB">
              <w:rPr>
                <w:rFonts w:ascii="Helvetica" w:eastAsia="Times New Roman" w:hAnsi="Helvetica" w:cs="Helvetica"/>
                <w:b/>
                <w:bCs/>
                <w:color w:val="118ABE"/>
                <w:sz w:val="20"/>
                <w:szCs w:val="20"/>
                <w:lang w:eastAsia="tr-TR"/>
              </w:rPr>
              <w:t xml:space="preserve"> Mah. - EDİRNE MERKEZ / EDİRNE</w:t>
            </w:r>
          </w:p>
        </w:tc>
      </w:tr>
    </w:tbl>
    <w:p w:rsidR="00C071FB" w:rsidRPr="00C071FB" w:rsidRDefault="00C071FB" w:rsidP="00C071FB">
      <w:pPr>
        <w:spacing w:after="0" w:line="240" w:lineRule="auto"/>
        <w:rPr>
          <w:rFonts w:ascii="Times New Roman" w:eastAsia="Times New Roman" w:hAnsi="Times New Roman" w:cs="Times New Roman"/>
          <w:sz w:val="24"/>
          <w:szCs w:val="24"/>
          <w:lang w:eastAsia="tr-TR"/>
        </w:rPr>
      </w:pP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3.1. </w:t>
            </w:r>
            <w:r w:rsidRPr="00C071F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Edirne Belediye Başkanlığı Park ve Bahçeler Müdürlüğü sorumluluğundaki alanlarda kullanılmak üzere tamburlu dolomit beyaz cüruf (</w:t>
            </w:r>
            <w:proofErr w:type="spellStart"/>
            <w:r w:rsidRPr="00C071FB">
              <w:rPr>
                <w:rFonts w:ascii="Helvetica" w:eastAsia="Times New Roman" w:hAnsi="Helvetica" w:cs="Helvetica"/>
                <w:b/>
                <w:bCs/>
                <w:color w:val="118ABE"/>
                <w:sz w:val="20"/>
                <w:szCs w:val="20"/>
                <w:lang w:eastAsia="tr-TR"/>
              </w:rPr>
              <w:t>pomza</w:t>
            </w:r>
            <w:proofErr w:type="spellEnd"/>
            <w:r w:rsidRPr="00C071FB">
              <w:rPr>
                <w:rFonts w:ascii="Helvetica" w:eastAsia="Times New Roman" w:hAnsi="Helvetica" w:cs="Helvetica"/>
                <w:b/>
                <w:bCs/>
                <w:color w:val="118ABE"/>
                <w:sz w:val="20"/>
                <w:szCs w:val="20"/>
                <w:lang w:eastAsia="tr-TR"/>
              </w:rPr>
              <w:t>) bazalt taş alınması mal alım işi</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3.2. </w:t>
            </w:r>
            <w:r w:rsidRPr="00C071F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3 Kalem Park ve Bahçeler Müdürlüğü sorumluluğundaki alanlarda kullanılmak üzere tamburlu dolomit beyaz cüruf (</w:t>
            </w:r>
            <w:proofErr w:type="spellStart"/>
            <w:r w:rsidRPr="00C071FB">
              <w:rPr>
                <w:rFonts w:ascii="Helvetica" w:eastAsia="Times New Roman" w:hAnsi="Helvetica" w:cs="Helvetica"/>
                <w:b/>
                <w:bCs/>
                <w:color w:val="118ABE"/>
                <w:sz w:val="20"/>
                <w:szCs w:val="20"/>
                <w:lang w:eastAsia="tr-TR"/>
              </w:rPr>
              <w:t>pomza</w:t>
            </w:r>
            <w:proofErr w:type="spellEnd"/>
            <w:r w:rsidRPr="00C071FB">
              <w:rPr>
                <w:rFonts w:ascii="Helvetica" w:eastAsia="Times New Roman" w:hAnsi="Helvetica" w:cs="Helvetica"/>
                <w:b/>
                <w:bCs/>
                <w:color w:val="118ABE"/>
                <w:sz w:val="20"/>
                <w:szCs w:val="20"/>
                <w:lang w:eastAsia="tr-TR"/>
              </w:rPr>
              <w:t>) bazalt taş alınması mal alım işi</w:t>
            </w:r>
            <w:r w:rsidRPr="00C071FB">
              <w:rPr>
                <w:rFonts w:ascii="Helvetica" w:eastAsia="Times New Roman" w:hAnsi="Helvetica" w:cs="Helvetica"/>
                <w:b/>
                <w:bCs/>
                <w:color w:val="118ABE"/>
                <w:sz w:val="20"/>
                <w:szCs w:val="20"/>
                <w:lang w:eastAsia="tr-TR"/>
              </w:rPr>
              <w:br/>
              <w:t xml:space="preserve">Ayrıntılı bilgiye </w:t>
            </w:r>
            <w:proofErr w:type="spellStart"/>
            <w:r w:rsidRPr="00C071FB">
              <w:rPr>
                <w:rFonts w:ascii="Helvetica" w:eastAsia="Times New Roman" w:hAnsi="Helvetica" w:cs="Helvetica"/>
                <w:b/>
                <w:bCs/>
                <w:color w:val="118ABE"/>
                <w:sz w:val="20"/>
                <w:szCs w:val="20"/>
                <w:lang w:eastAsia="tr-TR"/>
              </w:rPr>
              <w:t>EKAP’ta</w:t>
            </w:r>
            <w:proofErr w:type="spellEnd"/>
            <w:r w:rsidRPr="00C071F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3.3.</w:t>
            </w:r>
            <w:r w:rsidRPr="00C071F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Park ve Bahçeler Müdürlüğü</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3.4.</w:t>
            </w:r>
            <w:r w:rsidRPr="00C071F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Sözleşme İmzalandıktan İtibaren 15 Takvim Günüdür.</w:t>
            </w:r>
          </w:p>
        </w:tc>
      </w:tr>
      <w:tr w:rsidR="00C071FB" w:rsidRPr="00C071FB" w:rsidTr="00C071F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3.5.</w:t>
            </w:r>
            <w:r w:rsidRPr="00C071F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jc w:val="both"/>
              <w:rPr>
                <w:rFonts w:ascii="Helvetica" w:eastAsia="Times New Roman" w:hAnsi="Helvetica" w:cs="Helvetica"/>
                <w:color w:val="585858"/>
                <w:sz w:val="20"/>
                <w:szCs w:val="20"/>
                <w:lang w:eastAsia="tr-TR"/>
              </w:rPr>
            </w:pPr>
            <w:r w:rsidRPr="00C071FB">
              <w:rPr>
                <w:rFonts w:ascii="Helvetica" w:eastAsia="Times New Roman" w:hAnsi="Helvetica" w:cs="Helvetica"/>
                <w:b/>
                <w:bCs/>
                <w:color w:val="118ABE"/>
                <w:sz w:val="20"/>
                <w:szCs w:val="20"/>
                <w:lang w:eastAsia="tr-TR"/>
              </w:rPr>
              <w:t>Sözleşme İmzalandıktan Sonra</w:t>
            </w:r>
          </w:p>
        </w:tc>
      </w:tr>
    </w:tbl>
    <w:p w:rsidR="00C071FB" w:rsidRPr="00C071FB" w:rsidRDefault="00C071FB" w:rsidP="00C071FB">
      <w:pPr>
        <w:spacing w:after="0" w:line="240" w:lineRule="auto"/>
        <w:rPr>
          <w:rFonts w:ascii="Times New Roman" w:eastAsia="Times New Roman" w:hAnsi="Times New Roman" w:cs="Times New Roman"/>
          <w:sz w:val="24"/>
          <w:szCs w:val="24"/>
          <w:lang w:eastAsia="tr-TR"/>
        </w:rPr>
      </w:pP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 Katılım ve yeterlik kriterleri:</w:t>
      </w:r>
      <w:r w:rsidRPr="00C071FB">
        <w:rPr>
          <w:rFonts w:ascii="Helvetica" w:eastAsia="Times New Roman" w:hAnsi="Helvetica" w:cs="Helvetica"/>
          <w:color w:val="585858"/>
          <w:sz w:val="20"/>
          <w:szCs w:val="20"/>
          <w:lang w:eastAsia="tr-TR"/>
        </w:rPr>
        <w:br/>
      </w:r>
      <w:proofErr w:type="gramStart"/>
      <w:r w:rsidRPr="00C071FB">
        <w:rPr>
          <w:rFonts w:ascii="Helvetica" w:eastAsia="Times New Roman" w:hAnsi="Helvetica" w:cs="Helvetica"/>
          <w:b/>
          <w:bCs/>
          <w:color w:val="585858"/>
          <w:sz w:val="20"/>
          <w:szCs w:val="20"/>
          <w:shd w:val="clear" w:color="auto" w:fill="F8F8F8"/>
          <w:lang w:eastAsia="tr-TR"/>
        </w:rPr>
        <w:t>4.1</w:t>
      </w:r>
      <w:proofErr w:type="gramEnd"/>
      <w:r w:rsidRPr="00C071FB">
        <w:rPr>
          <w:rFonts w:ascii="Helvetica" w:eastAsia="Times New Roman" w:hAnsi="Helvetica" w:cs="Helvetica"/>
          <w:b/>
          <w:bCs/>
          <w:color w:val="585858"/>
          <w:sz w:val="20"/>
          <w:szCs w:val="20"/>
          <w:shd w:val="clear" w:color="auto" w:fill="F8F8F8"/>
          <w:lang w:eastAsia="tr-TR"/>
        </w:rPr>
        <w:t>.</w:t>
      </w:r>
      <w:r w:rsidRPr="00C071F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4.1.1.</w:t>
      </w:r>
      <w:r w:rsidRPr="00C071FB">
        <w:rPr>
          <w:rFonts w:ascii="Helvetica" w:eastAsia="Times New Roman" w:hAnsi="Helvetica" w:cs="Helvetica"/>
          <w:color w:val="585858"/>
          <w:sz w:val="20"/>
          <w:szCs w:val="20"/>
          <w:shd w:val="clear" w:color="auto" w:fill="F8F8F8"/>
          <w:lang w:eastAsia="tr-TR"/>
        </w:rPr>
        <w:t> Teklif mektubu.</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4.1.2.1.</w:t>
      </w:r>
      <w:r w:rsidRPr="00C071F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4.1.2.2.</w:t>
      </w:r>
      <w:r w:rsidRPr="00C071F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4.1.3.</w:t>
      </w:r>
      <w:r w:rsidRPr="00C071FB">
        <w:rPr>
          <w:rFonts w:ascii="Helvetica" w:eastAsia="Times New Roman" w:hAnsi="Helvetica" w:cs="Helvetica"/>
          <w:color w:val="585858"/>
          <w:sz w:val="20"/>
          <w:szCs w:val="20"/>
          <w:shd w:val="clear" w:color="auto" w:fill="F8F8F8"/>
          <w:lang w:eastAsia="tr-TR"/>
        </w:rPr>
        <w:t> Geçici teminat.</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4.1.4</w:t>
      </w:r>
      <w:r w:rsidRPr="00C071F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4.1.5.</w:t>
      </w:r>
      <w:r w:rsidRPr="00C071F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071FB" w:rsidRPr="00C071FB" w:rsidTr="00C071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C071FB">
              <w:rPr>
                <w:rFonts w:ascii="Helvetica" w:eastAsia="Times New Roman" w:hAnsi="Helvetica" w:cs="Helvetica"/>
                <w:b/>
                <w:bCs/>
                <w:color w:val="585858"/>
                <w:sz w:val="20"/>
                <w:szCs w:val="20"/>
                <w:lang w:eastAsia="tr-TR"/>
              </w:rPr>
              <w:t>kriterler</w:t>
            </w:r>
            <w:proofErr w:type="gramEnd"/>
            <w:r w:rsidRPr="00C071FB">
              <w:rPr>
                <w:rFonts w:ascii="Helvetica" w:eastAsia="Times New Roman" w:hAnsi="Helvetica" w:cs="Helvetica"/>
                <w:b/>
                <w:bCs/>
                <w:color w:val="585858"/>
                <w:sz w:val="20"/>
                <w:szCs w:val="20"/>
                <w:lang w:eastAsia="tr-TR"/>
              </w:rPr>
              <w:t>:</w:t>
            </w:r>
          </w:p>
        </w:tc>
      </w:tr>
      <w:tr w:rsidR="00C071FB" w:rsidRPr="00C071FB" w:rsidTr="00C071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 xml:space="preserve">Ekonomik ve mali yeterliğe ilişkin bilgi, belge veya </w:t>
            </w:r>
            <w:proofErr w:type="gramStart"/>
            <w:r w:rsidRPr="00C071FB">
              <w:rPr>
                <w:rFonts w:ascii="Helvetica" w:eastAsia="Times New Roman" w:hAnsi="Helvetica" w:cs="Helvetica"/>
                <w:color w:val="585858"/>
                <w:sz w:val="20"/>
                <w:szCs w:val="20"/>
                <w:lang w:eastAsia="tr-TR"/>
              </w:rPr>
              <w:t>kriter</w:t>
            </w:r>
            <w:proofErr w:type="gramEnd"/>
            <w:r w:rsidRPr="00C071FB">
              <w:rPr>
                <w:rFonts w:ascii="Helvetica" w:eastAsia="Times New Roman" w:hAnsi="Helvetica" w:cs="Helvetica"/>
                <w:color w:val="585858"/>
                <w:sz w:val="20"/>
                <w:szCs w:val="20"/>
                <w:lang w:eastAsia="tr-TR"/>
              </w:rPr>
              <w:t xml:space="preserve"> belirtilmemiştir.</w:t>
            </w:r>
          </w:p>
        </w:tc>
      </w:tr>
    </w:tbl>
    <w:p w:rsidR="00C071FB" w:rsidRPr="00C071FB" w:rsidRDefault="00C071FB" w:rsidP="00C071F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071FB" w:rsidRPr="00C071FB" w:rsidTr="00C071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071FB">
              <w:rPr>
                <w:rFonts w:ascii="Helvetica" w:eastAsia="Times New Roman" w:hAnsi="Helvetica" w:cs="Helvetica"/>
                <w:b/>
                <w:bCs/>
                <w:color w:val="585858"/>
                <w:sz w:val="20"/>
                <w:szCs w:val="20"/>
                <w:lang w:eastAsia="tr-TR"/>
              </w:rPr>
              <w:t>kriterler</w:t>
            </w:r>
            <w:proofErr w:type="gramEnd"/>
            <w:r w:rsidRPr="00C071FB">
              <w:rPr>
                <w:rFonts w:ascii="Helvetica" w:eastAsia="Times New Roman" w:hAnsi="Helvetica" w:cs="Helvetica"/>
                <w:b/>
                <w:bCs/>
                <w:color w:val="585858"/>
                <w:sz w:val="20"/>
                <w:szCs w:val="20"/>
                <w:lang w:eastAsia="tr-TR"/>
              </w:rPr>
              <w:t>:</w:t>
            </w:r>
          </w:p>
        </w:tc>
      </w:tr>
      <w:tr w:rsidR="00C071FB" w:rsidRPr="00C071FB" w:rsidTr="00C071F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071FB" w:rsidRPr="00C071FB" w:rsidRDefault="00C071FB" w:rsidP="00C071FB">
            <w:pPr>
              <w:spacing w:after="0" w:line="240" w:lineRule="atLeast"/>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t xml:space="preserve">Mesleki ve teknik yeterliğe ilişkin bilgi, belge veya </w:t>
            </w:r>
            <w:proofErr w:type="gramStart"/>
            <w:r w:rsidRPr="00C071FB">
              <w:rPr>
                <w:rFonts w:ascii="Helvetica" w:eastAsia="Times New Roman" w:hAnsi="Helvetica" w:cs="Helvetica"/>
                <w:color w:val="585858"/>
                <w:sz w:val="20"/>
                <w:szCs w:val="20"/>
                <w:lang w:eastAsia="tr-TR"/>
              </w:rPr>
              <w:t>kriter</w:t>
            </w:r>
            <w:proofErr w:type="gramEnd"/>
            <w:r w:rsidRPr="00C071FB">
              <w:rPr>
                <w:rFonts w:ascii="Helvetica" w:eastAsia="Times New Roman" w:hAnsi="Helvetica" w:cs="Helvetica"/>
                <w:color w:val="585858"/>
                <w:sz w:val="20"/>
                <w:szCs w:val="20"/>
                <w:lang w:eastAsia="tr-TR"/>
              </w:rPr>
              <w:t xml:space="preserve"> belirtilmemiştir.</w:t>
            </w:r>
          </w:p>
        </w:tc>
      </w:tr>
    </w:tbl>
    <w:p w:rsidR="00C071FB" w:rsidRPr="00C071FB" w:rsidRDefault="00C071FB" w:rsidP="00C071FB">
      <w:pPr>
        <w:spacing w:after="0" w:line="240" w:lineRule="auto"/>
        <w:rPr>
          <w:rFonts w:ascii="Times New Roman" w:eastAsia="Times New Roman" w:hAnsi="Times New Roman" w:cs="Times New Roman"/>
          <w:sz w:val="24"/>
          <w:szCs w:val="24"/>
          <w:lang w:eastAsia="tr-TR"/>
        </w:rPr>
      </w:pP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5-</w:t>
      </w:r>
      <w:r w:rsidRPr="00C071F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6-</w:t>
      </w:r>
      <w:r w:rsidRPr="00C071FB">
        <w:rPr>
          <w:rFonts w:ascii="Helvetica" w:eastAsia="Times New Roman" w:hAnsi="Helvetica" w:cs="Helvetica"/>
          <w:color w:val="585858"/>
          <w:sz w:val="20"/>
          <w:szCs w:val="20"/>
          <w:shd w:val="clear" w:color="auto" w:fill="F8F8F8"/>
          <w:lang w:eastAsia="tr-TR"/>
        </w:rPr>
        <w:t> İhaleye sadece yerli istekliler katılabilecektir.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7-</w:t>
      </w:r>
      <w:r w:rsidRPr="00C071F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8-</w:t>
      </w:r>
      <w:r w:rsidRPr="00C071F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9-</w:t>
      </w:r>
      <w:r w:rsidRPr="00C071F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10-</w:t>
      </w:r>
      <w:r w:rsidRPr="00C071FB">
        <w:rPr>
          <w:rFonts w:ascii="Helvetica" w:eastAsia="Times New Roman" w:hAnsi="Helvetica" w:cs="Helvetica"/>
          <w:color w:val="585858"/>
          <w:sz w:val="20"/>
          <w:szCs w:val="20"/>
          <w:shd w:val="clear" w:color="auto" w:fill="F8F8F8"/>
          <w:lang w:eastAsia="tr-TR"/>
        </w:rPr>
        <w:t> Bu ihalede, işin tamamı için teklif verilecektir.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11-</w:t>
      </w:r>
      <w:r w:rsidRPr="00C071F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12-</w:t>
      </w:r>
      <w:r w:rsidRPr="00C071FB">
        <w:rPr>
          <w:rFonts w:ascii="Helvetica" w:eastAsia="Times New Roman" w:hAnsi="Helvetica" w:cs="Helvetica"/>
          <w:color w:val="585858"/>
          <w:sz w:val="20"/>
          <w:szCs w:val="20"/>
          <w:shd w:val="clear" w:color="auto" w:fill="F8F8F8"/>
          <w:lang w:eastAsia="tr-TR"/>
        </w:rPr>
        <w:t> Bu ihalede elektronik eksiltme yapılmayacaktır.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13-</w:t>
      </w:r>
      <w:r w:rsidRPr="00C071FB">
        <w:rPr>
          <w:rFonts w:ascii="Helvetica" w:eastAsia="Times New Roman" w:hAnsi="Helvetica" w:cs="Helvetica"/>
          <w:color w:val="585858"/>
          <w:sz w:val="20"/>
          <w:szCs w:val="20"/>
          <w:shd w:val="clear" w:color="auto" w:fill="F8F8F8"/>
          <w:lang w:eastAsia="tr-TR"/>
        </w:rPr>
        <w:t> Verilen tekliflerin geçerlilik süresi, ihale tarihinden itibaren </w:t>
      </w:r>
      <w:r w:rsidRPr="00C071FB">
        <w:rPr>
          <w:rFonts w:ascii="Helvetica" w:eastAsia="Times New Roman" w:hAnsi="Helvetica" w:cs="Helvetica"/>
          <w:b/>
          <w:bCs/>
          <w:color w:val="118ABE"/>
          <w:sz w:val="20"/>
          <w:szCs w:val="20"/>
          <w:shd w:val="clear" w:color="auto" w:fill="F8F8F8"/>
          <w:lang w:eastAsia="tr-TR"/>
        </w:rPr>
        <w:t>45 (</w:t>
      </w:r>
      <w:proofErr w:type="spellStart"/>
      <w:r w:rsidRPr="00C071FB">
        <w:rPr>
          <w:rFonts w:ascii="Helvetica" w:eastAsia="Times New Roman" w:hAnsi="Helvetica" w:cs="Helvetica"/>
          <w:b/>
          <w:bCs/>
          <w:color w:val="118ABE"/>
          <w:sz w:val="20"/>
          <w:szCs w:val="20"/>
          <w:shd w:val="clear" w:color="auto" w:fill="F8F8F8"/>
          <w:lang w:eastAsia="tr-TR"/>
        </w:rPr>
        <w:t>KırkBeş</w:t>
      </w:r>
      <w:proofErr w:type="spellEnd"/>
      <w:r w:rsidRPr="00C071FB">
        <w:rPr>
          <w:rFonts w:ascii="Helvetica" w:eastAsia="Times New Roman" w:hAnsi="Helvetica" w:cs="Helvetica"/>
          <w:b/>
          <w:bCs/>
          <w:color w:val="118ABE"/>
          <w:sz w:val="20"/>
          <w:szCs w:val="20"/>
          <w:shd w:val="clear" w:color="auto" w:fill="F8F8F8"/>
          <w:lang w:eastAsia="tr-TR"/>
        </w:rPr>
        <w:t>)</w:t>
      </w:r>
      <w:r w:rsidRPr="00C071FB">
        <w:rPr>
          <w:rFonts w:ascii="Helvetica" w:eastAsia="Times New Roman" w:hAnsi="Helvetica" w:cs="Helvetica"/>
          <w:color w:val="585858"/>
          <w:sz w:val="20"/>
          <w:szCs w:val="20"/>
          <w:shd w:val="clear" w:color="auto" w:fill="F8F8F8"/>
          <w:lang w:eastAsia="tr-TR"/>
        </w:rPr>
        <w:t> takvim günüdür.</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14-</w:t>
      </w:r>
      <w:r w:rsidRPr="00C071FB">
        <w:rPr>
          <w:rFonts w:ascii="Helvetica" w:eastAsia="Times New Roman" w:hAnsi="Helvetica" w:cs="Helvetica"/>
          <w:color w:val="585858"/>
          <w:sz w:val="20"/>
          <w:szCs w:val="20"/>
          <w:shd w:val="clear" w:color="auto" w:fill="F8F8F8"/>
          <w:lang w:eastAsia="tr-TR"/>
        </w:rPr>
        <w:t> Konsorsiyum olarak ihaleye teklif verilemez.</w:t>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color w:val="585858"/>
          <w:sz w:val="20"/>
          <w:szCs w:val="20"/>
          <w:lang w:eastAsia="tr-TR"/>
        </w:rPr>
        <w:br/>
      </w:r>
      <w:r w:rsidRPr="00C071FB">
        <w:rPr>
          <w:rFonts w:ascii="Helvetica" w:eastAsia="Times New Roman" w:hAnsi="Helvetica" w:cs="Helvetica"/>
          <w:b/>
          <w:bCs/>
          <w:color w:val="585858"/>
          <w:sz w:val="20"/>
          <w:szCs w:val="20"/>
          <w:shd w:val="clear" w:color="auto" w:fill="F8F8F8"/>
          <w:lang w:eastAsia="tr-TR"/>
        </w:rPr>
        <w:t>15- Diğer hususlar:</w:t>
      </w:r>
    </w:p>
    <w:p w:rsidR="00C071FB" w:rsidRPr="00C071FB" w:rsidRDefault="00C071FB" w:rsidP="00C071FB">
      <w:pPr>
        <w:shd w:val="clear" w:color="auto" w:fill="F8F8F8"/>
        <w:spacing w:after="0" w:line="240" w:lineRule="auto"/>
        <w:jc w:val="both"/>
        <w:rPr>
          <w:rFonts w:ascii="Helvetica" w:eastAsia="Times New Roman" w:hAnsi="Helvetica" w:cs="Helvetica"/>
          <w:color w:val="585858"/>
          <w:sz w:val="20"/>
          <w:szCs w:val="20"/>
          <w:lang w:eastAsia="tr-TR"/>
        </w:rPr>
      </w:pPr>
      <w:r w:rsidRPr="00C071F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07C66" w:rsidRPr="00C071FB" w:rsidRDefault="00C071FB" w:rsidP="00C071FB">
      <w:bookmarkStart w:id="0" w:name="_GoBack"/>
      <w:bookmarkEnd w:id="0"/>
    </w:p>
    <w:sectPr w:rsidR="00707C66" w:rsidRPr="00C07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84"/>
    <w:rsid w:val="002620A7"/>
    <w:rsid w:val="00294D39"/>
    <w:rsid w:val="002A1284"/>
    <w:rsid w:val="004A03EB"/>
    <w:rsid w:val="004F1A52"/>
    <w:rsid w:val="00574145"/>
    <w:rsid w:val="005B67FF"/>
    <w:rsid w:val="0063523A"/>
    <w:rsid w:val="007A5098"/>
    <w:rsid w:val="00A40383"/>
    <w:rsid w:val="00BE65A7"/>
    <w:rsid w:val="00BE7D04"/>
    <w:rsid w:val="00C071FB"/>
    <w:rsid w:val="00DA7800"/>
    <w:rsid w:val="00DB4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1CC76-F345-4D20-A6C9-DCCC6DE8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3523A"/>
  </w:style>
  <w:style w:type="character" w:customStyle="1" w:styleId="ilanbaslik">
    <w:name w:val="ilanbaslik"/>
    <w:basedOn w:val="VarsaylanParagrafYazTipi"/>
    <w:rsid w:val="0063523A"/>
  </w:style>
  <w:style w:type="paragraph" w:styleId="NormalWeb">
    <w:name w:val="Normal (Web)"/>
    <w:basedOn w:val="Normal"/>
    <w:uiPriority w:val="99"/>
    <w:semiHidden/>
    <w:unhideWhenUsed/>
    <w:rsid w:val="00635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A78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7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85908">
      <w:bodyDiv w:val="1"/>
      <w:marLeft w:val="0"/>
      <w:marRight w:val="0"/>
      <w:marTop w:val="0"/>
      <w:marBottom w:val="0"/>
      <w:divBdr>
        <w:top w:val="none" w:sz="0" w:space="0" w:color="auto"/>
        <w:left w:val="none" w:sz="0" w:space="0" w:color="auto"/>
        <w:bottom w:val="none" w:sz="0" w:space="0" w:color="auto"/>
        <w:right w:val="none" w:sz="0" w:space="0" w:color="auto"/>
      </w:divBdr>
      <w:divsChild>
        <w:div w:id="1904949669">
          <w:marLeft w:val="0"/>
          <w:marRight w:val="0"/>
          <w:marTop w:val="0"/>
          <w:marBottom w:val="0"/>
          <w:divBdr>
            <w:top w:val="none" w:sz="0" w:space="0" w:color="auto"/>
            <w:left w:val="none" w:sz="0" w:space="0" w:color="auto"/>
            <w:bottom w:val="none" w:sz="0" w:space="0" w:color="auto"/>
            <w:right w:val="none" w:sz="0" w:space="0" w:color="auto"/>
          </w:divBdr>
        </w:div>
      </w:divsChild>
    </w:div>
    <w:div w:id="775515996">
      <w:bodyDiv w:val="1"/>
      <w:marLeft w:val="0"/>
      <w:marRight w:val="0"/>
      <w:marTop w:val="0"/>
      <w:marBottom w:val="0"/>
      <w:divBdr>
        <w:top w:val="none" w:sz="0" w:space="0" w:color="auto"/>
        <w:left w:val="none" w:sz="0" w:space="0" w:color="auto"/>
        <w:bottom w:val="none" w:sz="0" w:space="0" w:color="auto"/>
        <w:right w:val="none" w:sz="0" w:space="0" w:color="auto"/>
      </w:divBdr>
      <w:divsChild>
        <w:div w:id="645939119">
          <w:marLeft w:val="0"/>
          <w:marRight w:val="0"/>
          <w:marTop w:val="0"/>
          <w:marBottom w:val="0"/>
          <w:divBdr>
            <w:top w:val="none" w:sz="0" w:space="0" w:color="auto"/>
            <w:left w:val="none" w:sz="0" w:space="0" w:color="auto"/>
            <w:bottom w:val="none" w:sz="0" w:space="0" w:color="auto"/>
            <w:right w:val="none" w:sz="0" w:space="0" w:color="auto"/>
          </w:divBdr>
        </w:div>
      </w:divsChild>
    </w:div>
    <w:div w:id="924993499">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
      </w:divsChild>
    </w:div>
    <w:div w:id="1166895124">
      <w:bodyDiv w:val="1"/>
      <w:marLeft w:val="0"/>
      <w:marRight w:val="0"/>
      <w:marTop w:val="0"/>
      <w:marBottom w:val="0"/>
      <w:divBdr>
        <w:top w:val="none" w:sz="0" w:space="0" w:color="auto"/>
        <w:left w:val="none" w:sz="0" w:space="0" w:color="auto"/>
        <w:bottom w:val="none" w:sz="0" w:space="0" w:color="auto"/>
        <w:right w:val="none" w:sz="0" w:space="0" w:color="auto"/>
      </w:divBdr>
      <w:divsChild>
        <w:div w:id="562957025">
          <w:marLeft w:val="0"/>
          <w:marRight w:val="0"/>
          <w:marTop w:val="0"/>
          <w:marBottom w:val="0"/>
          <w:divBdr>
            <w:top w:val="none" w:sz="0" w:space="0" w:color="auto"/>
            <w:left w:val="none" w:sz="0" w:space="0" w:color="auto"/>
            <w:bottom w:val="none" w:sz="0" w:space="0" w:color="auto"/>
            <w:right w:val="none" w:sz="0" w:space="0" w:color="auto"/>
          </w:divBdr>
        </w:div>
      </w:divsChild>
    </w:div>
    <w:div w:id="1257399027">
      <w:bodyDiv w:val="1"/>
      <w:marLeft w:val="0"/>
      <w:marRight w:val="0"/>
      <w:marTop w:val="0"/>
      <w:marBottom w:val="0"/>
      <w:divBdr>
        <w:top w:val="none" w:sz="0" w:space="0" w:color="auto"/>
        <w:left w:val="none" w:sz="0" w:space="0" w:color="auto"/>
        <w:bottom w:val="none" w:sz="0" w:space="0" w:color="auto"/>
        <w:right w:val="none" w:sz="0" w:space="0" w:color="auto"/>
      </w:divBdr>
      <w:divsChild>
        <w:div w:id="1421607534">
          <w:marLeft w:val="0"/>
          <w:marRight w:val="0"/>
          <w:marTop w:val="0"/>
          <w:marBottom w:val="0"/>
          <w:divBdr>
            <w:top w:val="none" w:sz="0" w:space="0" w:color="auto"/>
            <w:left w:val="none" w:sz="0" w:space="0" w:color="auto"/>
            <w:bottom w:val="none" w:sz="0" w:space="0" w:color="auto"/>
            <w:right w:val="none" w:sz="0" w:space="0" w:color="auto"/>
          </w:divBdr>
        </w:div>
      </w:divsChild>
    </w:div>
    <w:div w:id="1407798415">
      <w:bodyDiv w:val="1"/>
      <w:marLeft w:val="0"/>
      <w:marRight w:val="0"/>
      <w:marTop w:val="0"/>
      <w:marBottom w:val="0"/>
      <w:divBdr>
        <w:top w:val="none" w:sz="0" w:space="0" w:color="auto"/>
        <w:left w:val="none" w:sz="0" w:space="0" w:color="auto"/>
        <w:bottom w:val="none" w:sz="0" w:space="0" w:color="auto"/>
        <w:right w:val="none" w:sz="0" w:space="0" w:color="auto"/>
      </w:divBdr>
      <w:divsChild>
        <w:div w:id="261230177">
          <w:marLeft w:val="0"/>
          <w:marRight w:val="0"/>
          <w:marTop w:val="0"/>
          <w:marBottom w:val="0"/>
          <w:divBdr>
            <w:top w:val="none" w:sz="0" w:space="0" w:color="auto"/>
            <w:left w:val="none" w:sz="0" w:space="0" w:color="auto"/>
            <w:bottom w:val="none" w:sz="0" w:space="0" w:color="auto"/>
            <w:right w:val="none" w:sz="0" w:space="0" w:color="auto"/>
          </w:divBdr>
        </w:div>
      </w:divsChild>
    </w:div>
    <w:div w:id="1417168491">
      <w:bodyDiv w:val="1"/>
      <w:marLeft w:val="0"/>
      <w:marRight w:val="0"/>
      <w:marTop w:val="0"/>
      <w:marBottom w:val="0"/>
      <w:divBdr>
        <w:top w:val="none" w:sz="0" w:space="0" w:color="auto"/>
        <w:left w:val="none" w:sz="0" w:space="0" w:color="auto"/>
        <w:bottom w:val="none" w:sz="0" w:space="0" w:color="auto"/>
        <w:right w:val="none" w:sz="0" w:space="0" w:color="auto"/>
      </w:divBdr>
      <w:divsChild>
        <w:div w:id="1356805739">
          <w:marLeft w:val="0"/>
          <w:marRight w:val="0"/>
          <w:marTop w:val="0"/>
          <w:marBottom w:val="0"/>
          <w:divBdr>
            <w:top w:val="none" w:sz="0" w:space="0" w:color="auto"/>
            <w:left w:val="none" w:sz="0" w:space="0" w:color="auto"/>
            <w:bottom w:val="none" w:sz="0" w:space="0" w:color="auto"/>
            <w:right w:val="none" w:sz="0" w:space="0" w:color="auto"/>
          </w:divBdr>
        </w:div>
      </w:divsChild>
    </w:div>
    <w:div w:id="1426152337">
      <w:bodyDiv w:val="1"/>
      <w:marLeft w:val="0"/>
      <w:marRight w:val="0"/>
      <w:marTop w:val="0"/>
      <w:marBottom w:val="0"/>
      <w:divBdr>
        <w:top w:val="none" w:sz="0" w:space="0" w:color="auto"/>
        <w:left w:val="none" w:sz="0" w:space="0" w:color="auto"/>
        <w:bottom w:val="none" w:sz="0" w:space="0" w:color="auto"/>
        <w:right w:val="none" w:sz="0" w:space="0" w:color="auto"/>
      </w:divBdr>
      <w:divsChild>
        <w:div w:id="1689259112">
          <w:marLeft w:val="0"/>
          <w:marRight w:val="0"/>
          <w:marTop w:val="0"/>
          <w:marBottom w:val="0"/>
          <w:divBdr>
            <w:top w:val="none" w:sz="0" w:space="0" w:color="auto"/>
            <w:left w:val="none" w:sz="0" w:space="0" w:color="auto"/>
            <w:bottom w:val="none" w:sz="0" w:space="0" w:color="auto"/>
            <w:right w:val="none" w:sz="0" w:space="0" w:color="auto"/>
          </w:divBdr>
        </w:div>
        <w:div w:id="645011371">
          <w:marLeft w:val="0"/>
          <w:marRight w:val="0"/>
          <w:marTop w:val="0"/>
          <w:marBottom w:val="0"/>
          <w:divBdr>
            <w:top w:val="none" w:sz="0" w:space="0" w:color="auto"/>
            <w:left w:val="none" w:sz="0" w:space="0" w:color="auto"/>
            <w:bottom w:val="none" w:sz="0" w:space="0" w:color="auto"/>
            <w:right w:val="none" w:sz="0" w:space="0" w:color="auto"/>
          </w:divBdr>
        </w:div>
      </w:divsChild>
    </w:div>
    <w:div w:id="1474249489">
      <w:bodyDiv w:val="1"/>
      <w:marLeft w:val="0"/>
      <w:marRight w:val="0"/>
      <w:marTop w:val="0"/>
      <w:marBottom w:val="0"/>
      <w:divBdr>
        <w:top w:val="none" w:sz="0" w:space="0" w:color="auto"/>
        <w:left w:val="none" w:sz="0" w:space="0" w:color="auto"/>
        <w:bottom w:val="none" w:sz="0" w:space="0" w:color="auto"/>
        <w:right w:val="none" w:sz="0" w:space="0" w:color="auto"/>
      </w:divBdr>
      <w:divsChild>
        <w:div w:id="1301614331">
          <w:marLeft w:val="0"/>
          <w:marRight w:val="0"/>
          <w:marTop w:val="0"/>
          <w:marBottom w:val="0"/>
          <w:divBdr>
            <w:top w:val="none" w:sz="0" w:space="0" w:color="auto"/>
            <w:left w:val="none" w:sz="0" w:space="0" w:color="auto"/>
            <w:bottom w:val="none" w:sz="0" w:space="0" w:color="auto"/>
            <w:right w:val="none" w:sz="0" w:space="0" w:color="auto"/>
          </w:divBdr>
        </w:div>
        <w:div w:id="1447697583">
          <w:marLeft w:val="0"/>
          <w:marRight w:val="0"/>
          <w:marTop w:val="0"/>
          <w:marBottom w:val="0"/>
          <w:divBdr>
            <w:top w:val="none" w:sz="0" w:space="0" w:color="auto"/>
            <w:left w:val="none" w:sz="0" w:space="0" w:color="auto"/>
            <w:bottom w:val="none" w:sz="0" w:space="0" w:color="auto"/>
            <w:right w:val="none" w:sz="0" w:space="0" w:color="auto"/>
          </w:divBdr>
        </w:div>
      </w:divsChild>
    </w:div>
    <w:div w:id="1552110991">
      <w:bodyDiv w:val="1"/>
      <w:marLeft w:val="0"/>
      <w:marRight w:val="0"/>
      <w:marTop w:val="0"/>
      <w:marBottom w:val="0"/>
      <w:divBdr>
        <w:top w:val="none" w:sz="0" w:space="0" w:color="auto"/>
        <w:left w:val="none" w:sz="0" w:space="0" w:color="auto"/>
        <w:bottom w:val="none" w:sz="0" w:space="0" w:color="auto"/>
        <w:right w:val="none" w:sz="0" w:space="0" w:color="auto"/>
      </w:divBdr>
      <w:divsChild>
        <w:div w:id="1022632935">
          <w:marLeft w:val="0"/>
          <w:marRight w:val="0"/>
          <w:marTop w:val="0"/>
          <w:marBottom w:val="0"/>
          <w:divBdr>
            <w:top w:val="none" w:sz="0" w:space="0" w:color="auto"/>
            <w:left w:val="none" w:sz="0" w:space="0" w:color="auto"/>
            <w:bottom w:val="none" w:sz="0" w:space="0" w:color="auto"/>
            <w:right w:val="none" w:sz="0" w:space="0" w:color="auto"/>
          </w:divBdr>
        </w:div>
      </w:divsChild>
    </w:div>
    <w:div w:id="1703047903">
      <w:bodyDiv w:val="1"/>
      <w:marLeft w:val="0"/>
      <w:marRight w:val="0"/>
      <w:marTop w:val="0"/>
      <w:marBottom w:val="0"/>
      <w:divBdr>
        <w:top w:val="none" w:sz="0" w:space="0" w:color="auto"/>
        <w:left w:val="none" w:sz="0" w:space="0" w:color="auto"/>
        <w:bottom w:val="none" w:sz="0" w:space="0" w:color="auto"/>
        <w:right w:val="none" w:sz="0" w:space="0" w:color="auto"/>
      </w:divBdr>
      <w:divsChild>
        <w:div w:id="160854969">
          <w:marLeft w:val="0"/>
          <w:marRight w:val="0"/>
          <w:marTop w:val="0"/>
          <w:marBottom w:val="0"/>
          <w:divBdr>
            <w:top w:val="none" w:sz="0" w:space="0" w:color="auto"/>
            <w:left w:val="none" w:sz="0" w:space="0" w:color="auto"/>
            <w:bottom w:val="none" w:sz="0" w:space="0" w:color="auto"/>
            <w:right w:val="none" w:sz="0" w:space="0" w:color="auto"/>
          </w:divBdr>
        </w:div>
      </w:divsChild>
    </w:div>
    <w:div w:id="1884562241">
      <w:bodyDiv w:val="1"/>
      <w:marLeft w:val="0"/>
      <w:marRight w:val="0"/>
      <w:marTop w:val="0"/>
      <w:marBottom w:val="0"/>
      <w:divBdr>
        <w:top w:val="none" w:sz="0" w:space="0" w:color="auto"/>
        <w:left w:val="none" w:sz="0" w:space="0" w:color="auto"/>
        <w:bottom w:val="none" w:sz="0" w:space="0" w:color="auto"/>
        <w:right w:val="none" w:sz="0" w:space="0" w:color="auto"/>
      </w:divBdr>
      <w:divsChild>
        <w:div w:id="125431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FERDİ KALANBAK</cp:lastModifiedBy>
  <cp:revision>22</cp:revision>
  <cp:lastPrinted>2026-06-05T11:55:00Z</cp:lastPrinted>
  <dcterms:created xsi:type="dcterms:W3CDTF">2021-12-10T11:05:00Z</dcterms:created>
  <dcterms:modified xsi:type="dcterms:W3CDTF">2026-06-05T11:55:00Z</dcterms:modified>
</cp:coreProperties>
</file>